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F1F" w:rsidRDefault="00992F1F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91B933" wp14:editId="529E14CA">
            <wp:extent cx="6067425" cy="859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1355" cy="85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F1F" w:rsidRDefault="00992F1F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2F1F" w:rsidRDefault="00992F1F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2F1F" w:rsidRDefault="00992F1F" w:rsidP="00992F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935D96" w:rsidRPr="009E6544" w:rsidRDefault="00935D96" w:rsidP="00992F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654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935D96" w:rsidRPr="00935D96" w:rsidRDefault="00935D96" w:rsidP="00935D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5D96">
        <w:rPr>
          <w:rFonts w:ascii="Times New Roman" w:eastAsia="Calibri" w:hAnsi="Times New Roman" w:cs="Times New Roman"/>
          <w:sz w:val="28"/>
          <w:szCs w:val="28"/>
        </w:rPr>
        <w:t xml:space="preserve">1. Пояснительная записка .……………………………….  3 </w:t>
      </w: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5D96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5D96">
        <w:rPr>
          <w:rFonts w:ascii="Times New Roman" w:eastAsia="Calibri" w:hAnsi="Times New Roman" w:cs="Times New Roman"/>
          <w:sz w:val="28"/>
          <w:szCs w:val="28"/>
        </w:rPr>
        <w:t>2. Информацио</w:t>
      </w:r>
      <w:r w:rsidR="00B31FF8">
        <w:rPr>
          <w:rFonts w:ascii="Times New Roman" w:eastAsia="Calibri" w:hAnsi="Times New Roman" w:cs="Times New Roman"/>
          <w:sz w:val="28"/>
          <w:szCs w:val="28"/>
        </w:rPr>
        <w:t>нная карта программы..…………………  5</w:t>
      </w:r>
      <w:r w:rsidRPr="00935D96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5D96">
        <w:rPr>
          <w:rFonts w:ascii="Times New Roman" w:eastAsia="Calibri" w:hAnsi="Times New Roman" w:cs="Times New Roman"/>
          <w:sz w:val="28"/>
          <w:szCs w:val="28"/>
        </w:rPr>
        <w:t>3. Этапы реа</w:t>
      </w:r>
      <w:r w:rsidR="00B31FF8">
        <w:rPr>
          <w:rFonts w:ascii="Times New Roman" w:eastAsia="Calibri" w:hAnsi="Times New Roman" w:cs="Times New Roman"/>
          <w:sz w:val="28"/>
          <w:szCs w:val="28"/>
        </w:rPr>
        <w:t>лизации программы .……………………….  7</w:t>
      </w: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5D96">
        <w:rPr>
          <w:rFonts w:ascii="Times New Roman" w:eastAsia="Calibri" w:hAnsi="Times New Roman" w:cs="Times New Roman"/>
          <w:sz w:val="28"/>
          <w:szCs w:val="28"/>
        </w:rPr>
        <w:t>4. Мето</w:t>
      </w:r>
      <w:r w:rsidR="00B31FF8">
        <w:rPr>
          <w:rFonts w:ascii="Times New Roman" w:eastAsia="Calibri" w:hAnsi="Times New Roman" w:cs="Times New Roman"/>
          <w:sz w:val="28"/>
          <w:szCs w:val="28"/>
        </w:rPr>
        <w:t>дика реализации .………………………………… 8</w:t>
      </w: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5D96">
        <w:rPr>
          <w:rFonts w:ascii="Times New Roman" w:eastAsia="Calibri" w:hAnsi="Times New Roman" w:cs="Times New Roman"/>
          <w:sz w:val="28"/>
          <w:szCs w:val="28"/>
        </w:rPr>
        <w:t>5. Содержание и формы реализации программы .……… 9</w:t>
      </w: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5D96">
        <w:rPr>
          <w:rFonts w:ascii="Times New Roman" w:eastAsia="Calibri" w:hAnsi="Times New Roman" w:cs="Times New Roman"/>
          <w:sz w:val="28"/>
          <w:szCs w:val="28"/>
        </w:rPr>
        <w:t>6</w:t>
      </w:r>
      <w:r w:rsidR="00B31FF8">
        <w:rPr>
          <w:rFonts w:ascii="Times New Roman" w:eastAsia="Calibri" w:hAnsi="Times New Roman" w:cs="Times New Roman"/>
          <w:sz w:val="28"/>
          <w:szCs w:val="28"/>
        </w:rPr>
        <w:t>.</w:t>
      </w:r>
      <w:r w:rsidR="00B31FF8" w:rsidRPr="00935D96">
        <w:rPr>
          <w:rFonts w:ascii="Times New Roman" w:eastAsia="Calibri" w:hAnsi="Times New Roman" w:cs="Times New Roman"/>
          <w:sz w:val="28"/>
          <w:szCs w:val="28"/>
        </w:rPr>
        <w:t xml:space="preserve"> Список используемой литературы </w:t>
      </w:r>
      <w:r w:rsidRPr="00935D96">
        <w:rPr>
          <w:rFonts w:ascii="Times New Roman" w:eastAsia="Calibri" w:hAnsi="Times New Roman" w:cs="Times New Roman"/>
          <w:sz w:val="28"/>
          <w:szCs w:val="28"/>
        </w:rPr>
        <w:t>………………</w:t>
      </w:r>
      <w:r w:rsidR="00B31FF8">
        <w:rPr>
          <w:rFonts w:ascii="Times New Roman" w:eastAsia="Calibri" w:hAnsi="Times New Roman" w:cs="Times New Roman"/>
          <w:sz w:val="28"/>
          <w:szCs w:val="28"/>
        </w:rPr>
        <w:t>……</w:t>
      </w:r>
      <w:r w:rsidRPr="00935D96">
        <w:rPr>
          <w:rFonts w:ascii="Times New Roman" w:eastAsia="Calibri" w:hAnsi="Times New Roman" w:cs="Times New Roman"/>
          <w:sz w:val="28"/>
          <w:szCs w:val="28"/>
        </w:rPr>
        <w:t>12</w:t>
      </w: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935D96" w:rsidRPr="00935D96" w:rsidRDefault="00935D96" w:rsidP="00935D9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62838" w:rsidRDefault="00662838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35D96" w:rsidRPr="00662838" w:rsidRDefault="00935D96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838" w:rsidRPr="00662838" w:rsidRDefault="00662838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838" w:rsidRPr="00662838" w:rsidRDefault="00662838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838" w:rsidRPr="00662838" w:rsidRDefault="00662838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838" w:rsidRPr="00662838" w:rsidRDefault="00662838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838" w:rsidRPr="00662838" w:rsidRDefault="00662838" w:rsidP="001631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63194" w:rsidRDefault="00163194" w:rsidP="001631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44" w:rsidRPr="00163194" w:rsidRDefault="009E6544" w:rsidP="001631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010" w:rsidRPr="00A13010" w:rsidRDefault="00A13010" w:rsidP="00A1301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i/>
          <w:color w:val="000000"/>
          <w:sz w:val="40"/>
          <w:szCs w:val="40"/>
          <w:lang w:eastAsia="ru-RU"/>
        </w:rPr>
      </w:pPr>
    </w:p>
    <w:p w:rsidR="00A13010" w:rsidRPr="00D43267" w:rsidRDefault="00A13010" w:rsidP="00D4326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43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A13010" w:rsidRDefault="00A13010" w:rsidP="00A1301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6544" w:rsidRDefault="00A13010" w:rsidP="009E6544">
      <w:pPr>
        <w:pStyle w:val="a5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«Забота о здоровье – это важнейший труд воспитателя. </w:t>
      </w:r>
    </w:p>
    <w:p w:rsidR="009E6544" w:rsidRDefault="00A13010" w:rsidP="009E6544">
      <w:pPr>
        <w:pStyle w:val="a5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 жизнедеятельности, бодрости детей зависит </w:t>
      </w:r>
    </w:p>
    <w:p w:rsidR="009E6544" w:rsidRDefault="00A13010" w:rsidP="009E6544">
      <w:pPr>
        <w:pStyle w:val="a5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их духовная жизнь, мировоззрение, умственное развитие, </w:t>
      </w:r>
    </w:p>
    <w:p w:rsidR="00A13010" w:rsidRPr="009E6544" w:rsidRDefault="00A13010" w:rsidP="009E6544">
      <w:pPr>
        <w:pStyle w:val="a5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прочность знаний, вера в свои силы…»</w:t>
      </w:r>
    </w:p>
    <w:p w:rsidR="00A13010" w:rsidRPr="009E6544" w:rsidRDefault="00A13010" w:rsidP="009E6544">
      <w:pPr>
        <w:pStyle w:val="a5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13010" w:rsidRPr="009E6544" w:rsidRDefault="00A13010" w:rsidP="009E6544">
      <w:pPr>
        <w:pStyle w:val="a5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9E65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В.А.Сухомлинский</w:t>
      </w:r>
      <w:proofErr w:type="spellEnd"/>
    </w:p>
    <w:p w:rsidR="00A13010" w:rsidRPr="00107D7D" w:rsidRDefault="00A13010" w:rsidP="00A13010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40"/>
          <w:szCs w:val="40"/>
          <w:lang w:eastAsia="ru-RU"/>
        </w:rPr>
      </w:pP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общество осознало необходимость осуществления культурных целей образования, ориентированных на личность и ее саморазвитие в конкретных педагогических системах, в том числе в летних оздоровительных лагерях. Летние каникулы составляют значительную часть годового объема свободного времени школьников, но далеко не все родители могут предоставить своему ребенку полноценный, правильно организованный отдых.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E65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анная программа </w:t>
      </w:r>
      <w:r w:rsidRPr="0093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своей направленности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 </w:t>
      </w:r>
      <w:r w:rsidRPr="0093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профильной спортивно-оздоровительной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 е. включает в себя спортивную деятельность, направленную на оздоровление, отдых и воспитание детей в условиях оздоровительного лагеря.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</w:t>
      </w:r>
      <w:r w:rsidRPr="0093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продолжительности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программа является краткосрочной, т. е. реализуется в течение лагерной смены– 18 дней. Программа реализуется в период летних каникул в июне.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Общее число участников за смену</w:t>
      </w:r>
      <w:r w:rsidR="001416DD"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30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Основной состав лагеря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учащиеся образовател</w:t>
      </w:r>
      <w:r w:rsidR="0047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ьного учреждения в возрасте </w:t>
      </w:r>
      <w:r w:rsidR="00D4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лет 6 месяцев до 17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 При комплектовании особое внимание уделяется детям из малообеспеченных, неполных семей, детям-сиротам, а также детям, находящимся в трудной жизненной ситуации. Деятельность воспитанников во время лагерн</w:t>
      </w:r>
      <w:r w:rsidR="001416DD"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смены осуществляется в  двух отрядах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разработана </w:t>
      </w:r>
      <w:r w:rsidR="00D4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н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ормативно-правовы</w:t>
      </w:r>
      <w:r w:rsidR="00D4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</w:t>
      </w:r>
      <w:r w:rsidR="00D4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Конвенцией ООН о правах ребенка;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Конституцией РФ;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Законом РФ «Об образовании»;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Федеральным законом «Об основных гарантиях прав ребенка в Российской Федерации» от 24.07.98 г. № 124-Ф3;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Трудовым  кодексом  Российской  Федерации  от  30.12.2001 г. № 197-Ф3;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Федеральным законом «О внесении изменений и дополнений в закон РФ «О защите прав потребителей и кодекс РСФСР «Об административных нарушениях» от 09.01.96 г. № 2-ФЗ;</w:t>
      </w:r>
    </w:p>
    <w:p w:rsidR="00163194" w:rsidRPr="009336D5" w:rsidRDefault="00163194" w:rsidP="009E65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Об учреждении порядка проведения смен профильных лагерей с дневным пребыванием, лагерей труда и отдыха</w:t>
      </w:r>
      <w:r w:rsidR="00D4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риказ Минобразования РФ от 13.07.2001 г. № 2688</w:t>
      </w:r>
      <w:r w:rsidR="00D43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336D5" w:rsidRDefault="009336D5" w:rsidP="00935D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163194" w:rsidRPr="00D43267" w:rsidRDefault="00935D96" w:rsidP="00D43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3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программы</w:t>
      </w:r>
    </w:p>
    <w:p w:rsidR="00F777C6" w:rsidRPr="00935D96" w:rsidRDefault="00F777C6" w:rsidP="00935D9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163194" w:rsidRPr="009336D5" w:rsidRDefault="00163194" w:rsidP="00163194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Здоровье – основополагающая составляющая всей жизни и деятельности человека. Имея с рождения крепкий организм, совершенствуя свой физический, творческий и нравственный потенциал, можно добиться больших успехов. Современный человек не может считаться культурным без овладения основами физической культуры, т. к. она является неотъемлемой частью общей культуры. Даже великие философы – Сократ, Платон, Аристотель и другие в своих трудах отмечали уникальные возможности спортивных занятий в воспитании всесторонне развитой личности.</w:t>
      </w:r>
    </w:p>
    <w:p w:rsidR="00163194" w:rsidRPr="009336D5" w:rsidRDefault="00163194" w:rsidP="00163194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деятельность лагеря дневного пребывания направлена на развитие личности ребенка и включение его в разнообразие человеческих отношений и межличностное общение со сверстниками. Детский лагерь, учитывая его специфическую деятельность, может дать детям определенную целостную систему нравственных ценностей и культурных традиций через погружение ребенка в атмосферу игры и познавательной деятельности дружеского микросоциума. 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  <w:r w:rsidRPr="009336D5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163194" w:rsidRPr="009336D5" w:rsidRDefault="00163194" w:rsidP="00163194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воспитание тесно связано с нравственным, трудовым, умственным, эстетическим воспитанием, учит дисциплинировать себя, вырабатывает твердый характер, учит четко выполнять нормы и правила спортивной этики, уважать соперника, судей, развивает умение бороться до победы, не проявлять зависти к победителям, не теряться при поражениях, искренне радоваться победам товарищей по борьбе. Спортивные занятия различного вида помогают закалять волю, учат добиваться успехов, совершенствовать свои умения и навыки в отдельных видах спорта.   </w:t>
      </w:r>
    </w:p>
    <w:p w:rsidR="00163194" w:rsidRPr="009336D5" w:rsidRDefault="00163194" w:rsidP="00163194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Понятие «здоровый образ жизни» необходимо закладывать еще в детстве. Родители многих детей ищут спасение в медикаментах, недооценивая силу воздействия на организм и эффективность таких факторов,  как  двигательная  активность,  закаливание,  основы  массажа и др. Находясь в лагере дневного пребывания,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 Досуговая деятельность направлена на вовлечение детей в мероприятия с последующим выявлением их наклонностей и способностей.</w:t>
      </w:r>
    </w:p>
    <w:p w:rsidR="00163194" w:rsidRPr="009336D5" w:rsidRDefault="001416DD" w:rsidP="00163194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</w:t>
      </w:r>
      <w:r w:rsidR="00163194"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здоровым выгодно биологически, т. к. организм более эффективно и долговременно сохраняет свою природу. Также здоровье выгодно экономически – здоровые люди дольше сохраняют трудоспособность, они определяют экономическое развитие страны, ее обороноспособность, а также здоровье нации в целом. Здоровье выгодно эстетически – здоровый ребенок, подросток, да и взрослый человек отличается своей привлекательностью, заряжая окружающих своей положительной энергией.</w:t>
      </w:r>
    </w:p>
    <w:p w:rsidR="007E4D3C" w:rsidRPr="00A13010" w:rsidRDefault="001416DD" w:rsidP="00A13010">
      <w:pPr>
        <w:shd w:val="clear" w:color="auto" w:fill="FFFFFF"/>
        <w:spacing w:after="0" w:line="240" w:lineRule="auto"/>
        <w:ind w:left="-180" w:firstLine="54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="00163194"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педагогического коллектива </w:t>
      </w:r>
      <w:r w:rsidR="00163194"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воспитательном плане состоит в том, чтобы поднять значение здорового образа жизни, организовать свободное время во время летних каникул, поддержать малообеспеченные семьи.</w:t>
      </w:r>
    </w:p>
    <w:p w:rsidR="007E4D3C" w:rsidRDefault="007E4D3C" w:rsidP="00163194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E4D3C" w:rsidRPr="00404017" w:rsidRDefault="007E4D3C" w:rsidP="00404017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4017">
        <w:rPr>
          <w:rFonts w:ascii="Times New Roman" w:eastAsia="Calibri" w:hAnsi="Times New Roman" w:cs="Times New Roman"/>
          <w:b/>
          <w:sz w:val="28"/>
          <w:szCs w:val="28"/>
        </w:rPr>
        <w:t>Информационная карта программы</w:t>
      </w:r>
    </w:p>
    <w:p w:rsidR="007E4D3C" w:rsidRPr="007E4D3C" w:rsidRDefault="007E4D3C" w:rsidP="007E4D3C">
      <w:pPr>
        <w:pStyle w:val="a5"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6797"/>
      </w:tblGrid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797" w:type="dxa"/>
          </w:tcPr>
          <w:p w:rsidR="007E4D3C" w:rsidRPr="007E4D3C" w:rsidRDefault="007E4D3C" w:rsidP="000E2991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Комплексная программа летнего спортивно-оздоровительного лагеря с дневным пребыванием детей «Спортивный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территория здоровья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  <w:p w:rsidR="007E4D3C" w:rsidRPr="007E4D3C" w:rsidRDefault="007E4D3C" w:rsidP="000E2991">
            <w:pPr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тическая смена «Вокруг спорта за 18 дней</w:t>
            </w:r>
            <w:r w:rsidRPr="007E4D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E4D3C" w:rsidRPr="007E4D3C" w:rsidTr="00A13010">
        <w:trPr>
          <w:trHeight w:val="345"/>
        </w:trPr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6797" w:type="dxa"/>
          </w:tcPr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04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.06.2017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28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.06.2017</w:t>
            </w:r>
          </w:p>
        </w:tc>
      </w:tr>
      <w:tr w:rsidR="007E4D3C" w:rsidRPr="007E4D3C" w:rsidTr="00A13010">
        <w:trPr>
          <w:trHeight w:val="315"/>
        </w:trPr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6797" w:type="dxa"/>
          </w:tcPr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1 смена</w:t>
            </w:r>
          </w:p>
        </w:tc>
      </w:tr>
      <w:tr w:rsidR="007E4D3C" w:rsidRPr="007E4D3C" w:rsidTr="00A13010">
        <w:trPr>
          <w:trHeight w:val="585"/>
        </w:trPr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6797" w:type="dxa"/>
          </w:tcPr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30 человек</w:t>
            </w:r>
          </w:p>
        </w:tc>
      </w:tr>
      <w:tr w:rsidR="007E4D3C" w:rsidRPr="007E4D3C" w:rsidTr="00A13010">
        <w:trPr>
          <w:trHeight w:val="366"/>
        </w:trPr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6797" w:type="dxa"/>
          </w:tcPr>
          <w:p w:rsidR="007E4D3C" w:rsidRPr="007E4D3C" w:rsidRDefault="007E4D3C" w:rsidP="0013773E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Несоверш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еннолетние дети и подростки от </w:t>
            </w:r>
            <w:r w:rsidR="0013773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 лет 6 месяцев 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до 1</w:t>
            </w:r>
            <w:r w:rsidR="0013773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 </w:t>
            </w:r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учреждения, юридический адрес учреждения, телефон, адрес эл. почты</w:t>
            </w:r>
          </w:p>
        </w:tc>
        <w:tc>
          <w:tcPr>
            <w:tcW w:w="6797" w:type="dxa"/>
          </w:tcPr>
          <w:p w:rsidR="007E4D3C" w:rsidRPr="007E4D3C" w:rsidRDefault="007E4D3C" w:rsidP="000E2991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образовательное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учреждение дополнительного обр</w:t>
            </w:r>
            <w:r w:rsidR="009336D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зования «Городской детско-юношеский центр «Спортивный»</w:t>
            </w:r>
          </w:p>
          <w:p w:rsidR="007E4D3C" w:rsidRPr="007E4D3C" w:rsidRDefault="007E4D3C" w:rsidP="000E2991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398035, г. Липецк, ул. Филипченко, д.8/1</w:t>
            </w:r>
          </w:p>
          <w:p w:rsidR="007E4D3C" w:rsidRPr="007E4D3C" w:rsidRDefault="007E4D3C" w:rsidP="000E2991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Эл. почта: </w:t>
            </w:r>
            <w:proofErr w:type="spellStart"/>
            <w:r w:rsidRPr="007E4D3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centr</w:t>
            </w:r>
            <w:proofErr w:type="spellEnd"/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sports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@</w:t>
            </w:r>
            <w:proofErr w:type="spellStart"/>
            <w:r w:rsidRPr="007E4D3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7E4D3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Место реализации программы, телефоны, адрес эл. почты</w:t>
            </w:r>
          </w:p>
        </w:tc>
        <w:tc>
          <w:tcPr>
            <w:tcW w:w="6797" w:type="dxa"/>
          </w:tcPr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г. Липецк, ул. Силикатная, 19а, 43-78-58</w:t>
            </w:r>
          </w:p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impuls48lip@mail.ru</w:t>
            </w:r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программы</w:t>
            </w:r>
          </w:p>
        </w:tc>
        <w:tc>
          <w:tcPr>
            <w:tcW w:w="6797" w:type="dxa"/>
          </w:tcPr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МОУДО «ГДЮЦ «Спортивный» Батракова Татьяна Александровна</w:t>
            </w:r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797" w:type="dxa"/>
          </w:tcPr>
          <w:p w:rsidR="007E4D3C" w:rsidRPr="007E4D3C" w:rsidRDefault="007E4D3C" w:rsidP="000E2991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Создать благоприятные условия для полноценного оздоровления и отдыха детей и подростков по месту жительства во время летних каникул</w:t>
            </w:r>
          </w:p>
        </w:tc>
      </w:tr>
      <w:tr w:rsidR="007E4D3C" w:rsidRPr="007E4D3C" w:rsidTr="00661718">
        <w:trPr>
          <w:trHeight w:val="699"/>
        </w:trPr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797" w:type="dxa"/>
          </w:tcPr>
          <w:p w:rsidR="007E4D3C" w:rsidRPr="007E4D3C" w:rsidRDefault="007E4D3C" w:rsidP="0013773E">
            <w:pPr>
              <w:numPr>
                <w:ilvl w:val="0"/>
                <w:numId w:val="22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left="6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укрепление здоровья детей, развитие физической активности;</w:t>
            </w:r>
          </w:p>
          <w:p w:rsidR="007E4D3C" w:rsidRPr="007E4D3C" w:rsidRDefault="007E4D3C" w:rsidP="0013773E">
            <w:pPr>
              <w:numPr>
                <w:ilvl w:val="0"/>
                <w:numId w:val="22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left="6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развитие у детей чувства товарищества и взаимопомощи;</w:t>
            </w:r>
          </w:p>
          <w:p w:rsidR="007E4D3C" w:rsidRPr="007E4D3C" w:rsidRDefault="007E4D3C" w:rsidP="0013773E">
            <w:pPr>
              <w:numPr>
                <w:ilvl w:val="0"/>
                <w:numId w:val="22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left="6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организация интересного досуга;</w:t>
            </w:r>
          </w:p>
          <w:p w:rsidR="007E4D3C" w:rsidRPr="007E4D3C" w:rsidRDefault="007E4D3C" w:rsidP="0013773E">
            <w:pPr>
              <w:numPr>
                <w:ilvl w:val="0"/>
                <w:numId w:val="22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left="6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привитие навыков общения с окружающей 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средой;</w:t>
            </w:r>
          </w:p>
          <w:p w:rsidR="007E4D3C" w:rsidRPr="007E4D3C" w:rsidRDefault="007E4D3C" w:rsidP="000E2991">
            <w:pPr>
              <w:numPr>
                <w:ilvl w:val="0"/>
                <w:numId w:val="22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left="6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пропаганда здорового образа жизни</w:t>
            </w:r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Направления деятельности</w:t>
            </w:r>
          </w:p>
        </w:tc>
        <w:tc>
          <w:tcPr>
            <w:tcW w:w="6797" w:type="dxa"/>
          </w:tcPr>
          <w:p w:rsidR="007E4D3C" w:rsidRPr="007E4D3C" w:rsidRDefault="007E4D3C" w:rsidP="00544EA5">
            <w:pPr>
              <w:numPr>
                <w:ilvl w:val="0"/>
                <w:numId w:val="23"/>
              </w:numPr>
              <w:tabs>
                <w:tab w:val="left" w:pos="34"/>
                <w:tab w:val="left" w:pos="317"/>
                <w:tab w:val="left" w:pos="997"/>
              </w:tabs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спортивно-оздоровительное;</w:t>
            </w:r>
          </w:p>
          <w:p w:rsidR="007E4D3C" w:rsidRPr="007E4D3C" w:rsidRDefault="007E4D3C" w:rsidP="00544EA5">
            <w:pPr>
              <w:numPr>
                <w:ilvl w:val="0"/>
                <w:numId w:val="23"/>
              </w:numPr>
              <w:tabs>
                <w:tab w:val="left" w:pos="34"/>
                <w:tab w:val="left" w:pos="317"/>
                <w:tab w:val="left" w:pos="997"/>
              </w:tabs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гражданско-патриотическое;</w:t>
            </w:r>
          </w:p>
          <w:p w:rsidR="007E4D3C" w:rsidRPr="007E4D3C" w:rsidRDefault="007E4D3C" w:rsidP="00544EA5">
            <w:pPr>
              <w:numPr>
                <w:ilvl w:val="0"/>
                <w:numId w:val="23"/>
              </w:numPr>
              <w:tabs>
                <w:tab w:val="left" w:pos="34"/>
                <w:tab w:val="left" w:pos="317"/>
                <w:tab w:val="left" w:pos="997"/>
              </w:tabs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туристско-краеведческое;</w:t>
            </w:r>
          </w:p>
          <w:p w:rsidR="007E4D3C" w:rsidRPr="007E4D3C" w:rsidRDefault="007E4D3C" w:rsidP="00544EA5">
            <w:pPr>
              <w:numPr>
                <w:ilvl w:val="0"/>
                <w:numId w:val="23"/>
              </w:numPr>
              <w:tabs>
                <w:tab w:val="left" w:pos="34"/>
                <w:tab w:val="left" w:pos="317"/>
                <w:tab w:val="left" w:pos="997"/>
              </w:tabs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творческо-познавательное;</w:t>
            </w:r>
          </w:p>
          <w:p w:rsidR="007E4D3C" w:rsidRPr="007E4D3C" w:rsidRDefault="007E4D3C" w:rsidP="00544EA5">
            <w:pPr>
              <w:numPr>
                <w:ilvl w:val="0"/>
                <w:numId w:val="23"/>
              </w:numPr>
              <w:tabs>
                <w:tab w:val="left" w:pos="34"/>
                <w:tab w:val="left" w:pos="317"/>
                <w:tab w:val="left" w:pos="997"/>
              </w:tabs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нравственно-эстетическое;</w:t>
            </w:r>
          </w:p>
          <w:p w:rsidR="007E4D3C" w:rsidRPr="007E4D3C" w:rsidRDefault="007E4D3C" w:rsidP="000E2991">
            <w:pPr>
              <w:numPr>
                <w:ilvl w:val="0"/>
                <w:numId w:val="23"/>
              </w:numPr>
              <w:tabs>
                <w:tab w:val="left" w:pos="34"/>
                <w:tab w:val="left" w:pos="317"/>
                <w:tab w:val="left" w:pos="997"/>
              </w:tabs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Краткое содержание</w:t>
            </w:r>
          </w:p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797" w:type="dxa"/>
          </w:tcPr>
          <w:p w:rsidR="007E4D3C" w:rsidRPr="007E4D3C" w:rsidRDefault="007E4D3C" w:rsidP="000E2991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Реализация цели и задач лагеря с дневным пребыванием детей осуществляется по </w:t>
            </w:r>
            <w:r w:rsidR="0093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программе «Спортивный – территория здоровья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». </w:t>
            </w:r>
            <w:r w:rsidRPr="007E4D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ar-SA"/>
              </w:rPr>
              <w:t>Основной состав лагеря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– это учащиеся в возрасте </w:t>
            </w:r>
            <w:r w:rsidR="000E2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7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-1</w:t>
            </w:r>
            <w:r w:rsidR="0093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4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лет. При комплектовании особое внимание уделяется детям из малообеспеченных, неполных семей, а также детям, находящимся в трудной жизненной ситуации.  </w:t>
            </w:r>
          </w:p>
          <w:p w:rsidR="007E4D3C" w:rsidRPr="007E4D3C" w:rsidRDefault="007E4D3C" w:rsidP="000E2991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Деятельность воспитанников во время лагерной смены осуществляется в разновозрастных отрядах по 15 человек.</w:t>
            </w:r>
          </w:p>
          <w:p w:rsidR="007E4D3C" w:rsidRPr="007E4D3C" w:rsidRDefault="007E4D3C" w:rsidP="006865C3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Программа включает в себя конкурсы, церемонии открытия и закрытия смены, мастер-классы, веселые эстафеты. 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         На время смены городской детско-юно</w:t>
            </w:r>
            <w:r w:rsidR="0093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шеский центр «Спортивный» превращается в мир спорта и игры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. Дети в от</w:t>
            </w:r>
            <w:r w:rsidR="0093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ряде – юные спортсмены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. В первый день дл</w:t>
            </w:r>
            <w:r w:rsidR="0093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я представления своего отряда 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детям необходимо придумать название отряда, девиз, </w:t>
            </w:r>
            <w:proofErr w:type="spellStart"/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речевку</w:t>
            </w:r>
            <w:proofErr w:type="spellEnd"/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, эмблему и визитную карточку.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          В течение смены проходят мастер-классы, соревнования, конкурсы, викторины. 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</w:r>
            <w:r w:rsidR="0093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Ребята посетят мастер-классы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, где каждый выполнит творческую работу и попробует свои силы в различных спортивных направлениях. 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br/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        Р</w:t>
            </w:r>
            <w:r w:rsidR="00933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абота поставлена так, что дети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сами готовят танцы, песни, осуществляют обмен информацией, занимаются подготовкой общих творческих дел. Каждое утро отряды получают творческое задание, для выполнения которого отводится определенный срок.</w:t>
            </w:r>
          </w:p>
          <w:p w:rsidR="007E4D3C" w:rsidRPr="007E4D3C" w:rsidRDefault="007E4D3C" w:rsidP="006865C3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 время проведения лагерной смены педагоги и вожатые создают атмосферу творчества, содружества, личностного успеха </w:t>
            </w:r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797" w:type="dxa"/>
          </w:tcPr>
          <w:p w:rsidR="007E4D3C" w:rsidRPr="007E4D3C" w:rsidRDefault="007E4D3C" w:rsidP="006865C3">
            <w:pPr>
              <w:numPr>
                <w:ilvl w:val="0"/>
                <w:numId w:val="24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физическое и психологическое оздоровление детей;</w:t>
            </w:r>
          </w:p>
          <w:p w:rsidR="007E4D3C" w:rsidRPr="007E4D3C" w:rsidRDefault="007E4D3C" w:rsidP="006865C3">
            <w:pPr>
              <w:numPr>
                <w:ilvl w:val="0"/>
                <w:numId w:val="24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приобретение детьми положительного опыта </w:t>
            </w: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lastRenderedPageBreak/>
              <w:t>общения со сверстниками;</w:t>
            </w:r>
          </w:p>
          <w:p w:rsidR="007E4D3C" w:rsidRPr="007E4D3C" w:rsidRDefault="007E4D3C" w:rsidP="006865C3">
            <w:pPr>
              <w:numPr>
                <w:ilvl w:val="0"/>
                <w:numId w:val="24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самореализация в творческой и познавательной деятельности;</w:t>
            </w:r>
          </w:p>
          <w:p w:rsidR="007E4D3C" w:rsidRPr="007E4D3C" w:rsidRDefault="007E4D3C" w:rsidP="006865C3">
            <w:pPr>
              <w:numPr>
                <w:ilvl w:val="0"/>
                <w:numId w:val="24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развитие лидерских качеств и умений;</w:t>
            </w:r>
          </w:p>
          <w:p w:rsidR="007E4D3C" w:rsidRPr="007E4D3C" w:rsidRDefault="007E4D3C" w:rsidP="006865C3">
            <w:pPr>
              <w:numPr>
                <w:ilvl w:val="0"/>
                <w:numId w:val="24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создание мотивации на познавательную деятельность;</w:t>
            </w:r>
          </w:p>
          <w:p w:rsidR="007E4D3C" w:rsidRPr="007E4D3C" w:rsidRDefault="007E4D3C" w:rsidP="006865C3">
            <w:pPr>
              <w:numPr>
                <w:ilvl w:val="0"/>
                <w:numId w:val="24"/>
              </w:num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7E4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ar-SA"/>
              </w:rPr>
              <w:t>расширение представлений детей о разнообразии направлений в искусства</w:t>
            </w:r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Финансовое обеспечение программы</w:t>
            </w:r>
          </w:p>
        </w:tc>
        <w:tc>
          <w:tcPr>
            <w:tcW w:w="6797" w:type="dxa"/>
          </w:tcPr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бюджет</w:t>
            </w:r>
          </w:p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Благотворительные взносы родителей </w:t>
            </w:r>
          </w:p>
        </w:tc>
      </w:tr>
      <w:tr w:rsidR="007E4D3C" w:rsidRPr="007E4D3C" w:rsidTr="00A13010">
        <w:tc>
          <w:tcPr>
            <w:tcW w:w="3114" w:type="dxa"/>
          </w:tcPr>
          <w:p w:rsidR="007E4D3C" w:rsidRPr="007E4D3C" w:rsidRDefault="007E4D3C" w:rsidP="001377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6797" w:type="dxa"/>
          </w:tcPr>
          <w:p w:rsidR="007E4D3C" w:rsidRPr="007E4D3C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Педагог</w:t>
            </w:r>
            <w:r w:rsidR="009336D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-организатор</w:t>
            </w:r>
            <w:r w:rsidR="009336D5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="006865C3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336D5" w:rsidRDefault="007E4D3C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>Сермягина</w:t>
            </w:r>
            <w:proofErr w:type="spellEnd"/>
            <w:r w:rsidRPr="007E4D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Ирина Николаевна</w:t>
            </w:r>
            <w:r w:rsidR="009336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  <w:p w:rsidR="007E4D3C" w:rsidRDefault="009336D5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Прохорова Вера Леонидовна</w:t>
            </w:r>
          </w:p>
          <w:p w:rsidR="009336D5" w:rsidRPr="007E4D3C" w:rsidRDefault="009336D5" w:rsidP="00404017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9602F" w:rsidRDefault="0029602F" w:rsidP="00A13010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9602F" w:rsidRPr="006865C3" w:rsidRDefault="0029602F" w:rsidP="006865C3">
      <w:pPr>
        <w:tabs>
          <w:tab w:val="right" w:leader="underscore" w:pos="6405"/>
        </w:tabs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865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Этапы реализации программы</w:t>
      </w:r>
    </w:p>
    <w:p w:rsidR="0029602F" w:rsidRPr="006865C3" w:rsidRDefault="0029602F" w:rsidP="0045671E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865C3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Подготовительный этап:</w:t>
      </w:r>
      <w:r w:rsidRPr="006865C3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22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8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родительские собрания по объединениям с целью мониторинга занятости учащихся в летний период;</w:t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8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 документации;</w:t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8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комплектование отрядов;</w:t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8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материально-технической базы</w:t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671E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6865C3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Организационный этап</w:t>
      </w:r>
      <w:r w:rsidRPr="006865C3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8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и сплочение отрядов;</w:t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8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подготовка к совместной деятельности</w:t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671E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Pr="006865C3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Основной этап</w:t>
      </w:r>
      <w:r w:rsidRPr="006865C3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86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8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реализация основных положений программы;</w:t>
      </w:r>
    </w:p>
    <w:p w:rsidR="0029602F" w:rsidRPr="0029602F" w:rsidRDefault="00224DA5" w:rsidP="0045671E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вовлечение детей в различные виды коллективно- творческих дел;</w:t>
      </w:r>
    </w:p>
    <w:p w:rsidR="0029602F" w:rsidRPr="0029602F" w:rsidRDefault="00224DA5" w:rsidP="0045671E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совместная деятельность организаторов проекта и детей, дети реализуют </w:t>
      </w:r>
      <w:r w:rsidR="00296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творческие способности, помогают в проведении мероприятий;</w:t>
      </w:r>
      <w:r w:rsidR="0029602F" w:rsidRPr="002960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9602F" w:rsidRDefault="00224DA5" w:rsidP="0045671E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укрепление здоровья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671E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29602F" w:rsidRPr="0029602F">
        <w:rPr>
          <w:rStyle w:val="a7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Заключительный этап</w:t>
      </w:r>
      <w:r w:rsidR="0029602F" w:rsidRPr="0029602F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6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педагогический анализ результатов лагерной смены;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6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анкетирование детей, родителей;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6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9602F" w:rsidRPr="00296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 информации</w:t>
      </w:r>
    </w:p>
    <w:p w:rsidR="0029602F" w:rsidRDefault="0029602F" w:rsidP="006865C3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602F" w:rsidRPr="0045671E" w:rsidRDefault="0029602F" w:rsidP="0045671E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671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Методика реализации программы</w:t>
      </w:r>
    </w:p>
    <w:p w:rsidR="0029602F" w:rsidRPr="0029602F" w:rsidRDefault="0029602F" w:rsidP="0045671E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Для воспитания детского коллектива в летнем лагере особое место занимают коллективные творческие дела (КТД). Эта методика, учитывающая 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lastRenderedPageBreak/>
        <w:t>психологию детей младшего школьного и подросткового возраста, дает каждому возможность сделать свой вклад в общее дело, приобрести навыки общения, научиться совместно выполнять задуманное, делить успех и ответственность с другими, узнать друг о друге много нового. Таким образом, идут два важных процесса одновременно: формирование и сплочение коллектива и формирование личности. У каждого, кто участвует в КТД, пробуждается творческий потенциал, возникают самые добрые чувства к своим товарищам.</w:t>
      </w:r>
    </w:p>
    <w:p w:rsidR="0029602F" w:rsidRPr="0029602F" w:rsidRDefault="0029602F" w:rsidP="0045671E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</w:pPr>
      <w:r w:rsidRPr="0029602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Виды КТД:</w:t>
      </w:r>
    </w:p>
    <w:p w:rsidR="0029602F" w:rsidRPr="0029602F" w:rsidRDefault="006817CA" w:rsidP="006817CA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 о</w:t>
      </w:r>
      <w:r w:rsidR="00AF57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р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ганизаторские дела (метод взаимодействия);</w:t>
      </w:r>
    </w:p>
    <w:p w:rsidR="0029602F" w:rsidRPr="0029602F" w:rsidRDefault="006817CA" w:rsidP="006817CA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- 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общественно-политические дела (беседы, лекции);</w:t>
      </w:r>
    </w:p>
    <w:p w:rsidR="0029602F" w:rsidRPr="0029602F" w:rsidRDefault="006817CA" w:rsidP="006817CA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- 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познавательные дела (познавательные игры: ребёнок должен узнать, как можно больше об окружающем мире);</w:t>
      </w:r>
    </w:p>
    <w:p w:rsidR="0029602F" w:rsidRPr="0029602F" w:rsidRDefault="006817CA" w:rsidP="006817CA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- 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трудовые дела (способствуют развитию трудовых навыков);</w:t>
      </w:r>
    </w:p>
    <w:p w:rsidR="00A13010" w:rsidRDefault="006817CA" w:rsidP="006817CA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- 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художественные дела (творчество: рисование, оформление, создание спектакля);</w:t>
      </w:r>
    </w:p>
    <w:p w:rsidR="00295496" w:rsidRDefault="006817CA" w:rsidP="00AF5759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- </w:t>
      </w:r>
      <w:r w:rsidR="0029602F" w:rsidRPr="00A130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спортивные дела (зарядки, веселые старты, эстафеты.)</w:t>
      </w:r>
      <w:r w:rsidR="0029602F" w:rsidRPr="00A1301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</w:p>
    <w:p w:rsidR="0029602F" w:rsidRPr="006817CA" w:rsidRDefault="0029602F" w:rsidP="00295496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681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Мотивационное</w:t>
      </w:r>
      <w:r w:rsidR="00295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 xml:space="preserve"> </w:t>
      </w:r>
      <w:r w:rsidRPr="00681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обеспечение программы</w:t>
      </w:r>
      <w:r w:rsidRPr="006817C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</w:p>
    <w:p w:rsidR="0029602F" w:rsidRPr="0029602F" w:rsidRDefault="006817CA" w:rsidP="00AF5759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добровольность включения детей в разработку, подготовку общих дел, организацию жизни лагеря;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сочетание индивидуального и коллективного включения детей в творческие, развивающие, интеллектуальные виды деятельности; 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информирование о результатах конкурсов, об условиях участия в том или ином деле;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организация различных видов стимулирования детей, многообразие предлагаемых видов деятельности;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учет возрастных и индивидуальных особенностей, способствующих обеспечению успешной самореализации ребенка;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создание ситуации успеха в избранных ребенком видах деятельности, индивидуальное и публичное поощрение достигнутого</w:t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29602F"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AF57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 xml:space="preserve">                                    </w:t>
      </w:r>
      <w:r w:rsidR="0029602F" w:rsidRPr="00295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Психолого-педагогическое сопровождение смены</w:t>
      </w:r>
      <w:r w:rsidR="0029602F" w:rsidRPr="00295496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</w:p>
    <w:p w:rsidR="0029602F" w:rsidRPr="0029602F" w:rsidRDefault="0029602F" w:rsidP="00B866D6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Это процесс оказания своевременной педагогической и психологической помощи нуждающимся в ней детям, а также система корректирующих воздействий на основе отслеживания изменений в процессе развития личности ребенка.</w:t>
      </w:r>
    </w:p>
    <w:p w:rsidR="0029602F" w:rsidRPr="0029602F" w:rsidRDefault="0029602F" w:rsidP="00B866D6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</w:pP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Функции психолого-педагогического сопровождения ребенка в условиях лагеря: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-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воспитательная – восстановление положительных качеств, позволяющих ребенку комфортно чувствовать себя в окружающее среде;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-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компенсаторная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lastRenderedPageBreak/>
        <w:t>возможности, способности в самоутверждении;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-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стимулирующая – направлена на активизацию положительной социально-полезной, предметно-практической деятельности ребенка;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B866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-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поведении.</w:t>
      </w:r>
      <w:r w:rsidRPr="0029602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</w:p>
    <w:p w:rsidR="00163194" w:rsidRPr="00292528" w:rsidRDefault="009336D5" w:rsidP="0029252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925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Содержание </w:t>
      </w:r>
      <w:r w:rsidR="0029602F" w:rsidRPr="0029252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 формы реализации программы</w:t>
      </w:r>
    </w:p>
    <w:p w:rsidR="00163194" w:rsidRPr="009336D5" w:rsidRDefault="00163194" w:rsidP="00A13010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63194" w:rsidRPr="009336D5" w:rsidRDefault="00026AC8" w:rsidP="0029252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3194"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Важнейшим направлением в работе лагеря станет активное приобщение детей к физкультуре, спорту и здоровому образу жизни. </w:t>
      </w:r>
      <w:r w:rsidR="001416DD"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</w:t>
      </w:r>
      <w:r w:rsidR="00163194"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современных </w:t>
      </w:r>
      <w:proofErr w:type="spellStart"/>
      <w:r w:rsidR="00163194" w:rsidRPr="006209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="00163194" w:rsidRPr="006209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технологий</w:t>
      </w:r>
      <w:r w:rsidR="00163194"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своей педагогической деятельности  отражает две линии оздоровительно</w:t>
      </w:r>
      <w:r w:rsidR="00163194"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-развивающей работы:         приобщение детей к физической культуре и спорту; использование развивающих форм оздоровительной работы.</w:t>
      </w:r>
    </w:p>
    <w:p w:rsidR="0062097B" w:rsidRPr="009336D5" w:rsidRDefault="00163194" w:rsidP="0029252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92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воспитании нет каникул</w:t>
      </w:r>
      <w:r w:rsidR="00292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эта педагогическая формула становиться правилом при организации детского летнего отдыха, а заодно и правилом творческого подхода к каникулам – радостному времени духовного и физического развития роста каждого ребенка.  </w:t>
      </w:r>
      <w:r w:rsid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603"/>
        <w:gridCol w:w="2105"/>
        <w:gridCol w:w="5227"/>
      </w:tblGrid>
      <w:tr w:rsidR="0062097B" w:rsidRPr="0062097B" w:rsidTr="00A13010">
        <w:trPr>
          <w:trHeight w:val="539"/>
        </w:trPr>
        <w:tc>
          <w:tcPr>
            <w:tcW w:w="81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№</w:t>
            </w:r>
          </w:p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п/п</w:t>
            </w:r>
          </w:p>
        </w:tc>
        <w:tc>
          <w:tcPr>
            <w:tcW w:w="1603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Название блока</w:t>
            </w:r>
          </w:p>
        </w:tc>
        <w:tc>
          <w:tcPr>
            <w:tcW w:w="2105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Направление работы</w:t>
            </w:r>
          </w:p>
        </w:tc>
        <w:tc>
          <w:tcPr>
            <w:tcW w:w="522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Краткое описание</w:t>
            </w:r>
          </w:p>
        </w:tc>
      </w:tr>
      <w:tr w:rsidR="0062097B" w:rsidRPr="0062097B" w:rsidTr="00A13010">
        <w:tc>
          <w:tcPr>
            <w:tcW w:w="81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1.</w:t>
            </w:r>
          </w:p>
        </w:tc>
        <w:tc>
          <w:tcPr>
            <w:tcW w:w="1603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«Здоровым быть модно»</w:t>
            </w:r>
          </w:p>
        </w:tc>
        <w:tc>
          <w:tcPr>
            <w:tcW w:w="2105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Спортивно-экологическое</w:t>
            </w:r>
          </w:p>
        </w:tc>
        <w:tc>
          <w:tcPr>
            <w:tcW w:w="5227" w:type="dxa"/>
          </w:tcPr>
          <w:p w:rsidR="0062097B" w:rsidRPr="0062097B" w:rsidRDefault="0062097B" w:rsidP="00292528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 xml:space="preserve">Беседы по профилактике табакокурения, алкоголизма, наркомании, о  здоровом питании; оздоровительные прогулки в лес; подвижные игры на свежем воздухе; ежедневная зарядка; игры по станциям; спортивные соревнования </w:t>
            </w:r>
          </w:p>
        </w:tc>
      </w:tr>
      <w:tr w:rsidR="0062097B" w:rsidRPr="0062097B" w:rsidTr="00A13010">
        <w:tc>
          <w:tcPr>
            <w:tcW w:w="81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2.</w:t>
            </w:r>
          </w:p>
        </w:tc>
        <w:tc>
          <w:tcPr>
            <w:tcW w:w="1603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«Мир заповедной природы»</w:t>
            </w:r>
          </w:p>
        </w:tc>
        <w:tc>
          <w:tcPr>
            <w:tcW w:w="2105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 xml:space="preserve">Экологическое </w:t>
            </w:r>
          </w:p>
        </w:tc>
        <w:tc>
          <w:tcPr>
            <w:tcW w:w="522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Трудовые операции, экологические десанты, беседы, круглые столы, конкурс листовок</w:t>
            </w:r>
          </w:p>
        </w:tc>
      </w:tr>
      <w:tr w:rsidR="0062097B" w:rsidRPr="0062097B" w:rsidTr="00A13010">
        <w:tc>
          <w:tcPr>
            <w:tcW w:w="81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3.</w:t>
            </w:r>
          </w:p>
        </w:tc>
        <w:tc>
          <w:tcPr>
            <w:tcW w:w="1603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«Хочу все знать»</w:t>
            </w:r>
          </w:p>
        </w:tc>
        <w:tc>
          <w:tcPr>
            <w:tcW w:w="2105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Творческо-познавательное</w:t>
            </w:r>
          </w:p>
        </w:tc>
        <w:tc>
          <w:tcPr>
            <w:tcW w:w="5227" w:type="dxa"/>
          </w:tcPr>
          <w:p w:rsidR="0062097B" w:rsidRPr="0062097B" w:rsidRDefault="0062097B" w:rsidP="00292528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 xml:space="preserve">Викторины, кроссворды, игра «Поле чудес» </w:t>
            </w:r>
          </w:p>
        </w:tc>
      </w:tr>
      <w:tr w:rsidR="0062097B" w:rsidRPr="0062097B" w:rsidTr="00A13010">
        <w:tc>
          <w:tcPr>
            <w:tcW w:w="81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4.</w:t>
            </w:r>
          </w:p>
        </w:tc>
        <w:tc>
          <w:tcPr>
            <w:tcW w:w="1603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«Живи и помни»</w:t>
            </w:r>
          </w:p>
        </w:tc>
        <w:tc>
          <w:tcPr>
            <w:tcW w:w="2105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Гражданско-патриотическое</w:t>
            </w:r>
          </w:p>
        </w:tc>
        <w:tc>
          <w:tcPr>
            <w:tcW w:w="522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Возложение цветов к памятнику воинов; игра «</w:t>
            </w:r>
            <w:proofErr w:type="spellStart"/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Зарничка</w:t>
            </w:r>
            <w:proofErr w:type="spellEnd"/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»; просмотр кинофильма о ВОВ; военно-патриотический марафон</w:t>
            </w:r>
          </w:p>
        </w:tc>
      </w:tr>
      <w:tr w:rsidR="0062097B" w:rsidRPr="0062097B" w:rsidTr="00A13010">
        <w:tc>
          <w:tcPr>
            <w:tcW w:w="81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5.</w:t>
            </w:r>
          </w:p>
        </w:tc>
        <w:tc>
          <w:tcPr>
            <w:tcW w:w="1603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«Радуга талантов»</w:t>
            </w:r>
          </w:p>
        </w:tc>
        <w:tc>
          <w:tcPr>
            <w:tcW w:w="2105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Нравственно-эстетическое</w:t>
            </w:r>
          </w:p>
        </w:tc>
        <w:tc>
          <w:tcPr>
            <w:tcW w:w="522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Конкурсы пародий, пантомимы, работа творческих мастерских,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 xml:space="preserve"> «Карнавал костюмов</w:t>
            </w: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»</w:t>
            </w:r>
          </w:p>
        </w:tc>
      </w:tr>
      <w:tr w:rsidR="0062097B" w:rsidRPr="0062097B" w:rsidTr="00A13010">
        <w:tc>
          <w:tcPr>
            <w:tcW w:w="81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6.</w:t>
            </w:r>
          </w:p>
        </w:tc>
        <w:tc>
          <w:tcPr>
            <w:tcW w:w="1603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 xml:space="preserve">«На туристской </w:t>
            </w: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lastRenderedPageBreak/>
              <w:t>тропе»</w:t>
            </w:r>
          </w:p>
        </w:tc>
        <w:tc>
          <w:tcPr>
            <w:tcW w:w="2105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lastRenderedPageBreak/>
              <w:t>Туристско-краеведческое</w:t>
            </w:r>
          </w:p>
        </w:tc>
        <w:tc>
          <w:tcPr>
            <w:tcW w:w="5227" w:type="dxa"/>
          </w:tcPr>
          <w:p w:rsidR="0062097B" w:rsidRPr="0062097B" w:rsidRDefault="0062097B" w:rsidP="0062097B">
            <w:pPr>
              <w:tabs>
                <w:tab w:val="right" w:leader="underscore" w:pos="6405"/>
              </w:tabs>
              <w:suppressAutoHyphens/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</w:pPr>
            <w:r w:rsidRPr="0062097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ar-SA"/>
              </w:rPr>
              <w:t>Поход в лес, туристские эстафеты, «Своя игра» по краеведению</w:t>
            </w:r>
          </w:p>
        </w:tc>
      </w:tr>
    </w:tbl>
    <w:p w:rsidR="00163194" w:rsidRPr="009336D5" w:rsidRDefault="00163194" w:rsidP="00A13010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63194" w:rsidRPr="009336D5" w:rsidRDefault="00541A27" w:rsidP="00541A2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Летний </w:t>
      </w:r>
      <w:r w:rsidR="00163194" w:rsidRPr="0093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лагерь работает по направлениям:</w:t>
      </w:r>
    </w:p>
    <w:p w:rsidR="0062097B" w:rsidRPr="0062097B" w:rsidRDefault="00541A27" w:rsidP="00541A27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</w:t>
      </w:r>
      <w:r w:rsidR="0062097B"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едагог должен создать здоровую среду обитания для детей, позволяющую детям понять, что иметь хорошее здоровье для любого человека: </w:t>
      </w:r>
    </w:p>
    <w:p w:rsidR="0062097B" w:rsidRPr="0062097B" w:rsidRDefault="00A13010" w:rsidP="00541A27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34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 xml:space="preserve">    </w:t>
      </w:r>
      <w:r w:rsidR="0062097B" w:rsidRPr="00620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>- полезно</w:t>
      </w:r>
      <w:r w:rsidR="0062097B"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чтобы не болеть и радоваться жизни во всех ее проявлениях; </w:t>
      </w:r>
    </w:p>
    <w:p w:rsidR="0062097B" w:rsidRPr="0062097B" w:rsidRDefault="0062097B" w:rsidP="00541A27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20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 xml:space="preserve">          - выгодно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потому что хорошее здоровье дает большие возможности для достижения жизненных целей, более высокую работоспособность, выносливость, повышает физическую привлекательность;</w:t>
      </w:r>
    </w:p>
    <w:p w:rsidR="0062097B" w:rsidRPr="0062097B" w:rsidRDefault="0062097B" w:rsidP="00541A27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20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 xml:space="preserve">          - интересно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потому что создаются неограниченные ресурсы для самосовершенствования и саморазвития, облегчаются общение и контакты с людьми;</w:t>
      </w:r>
    </w:p>
    <w:p w:rsidR="0062097B" w:rsidRPr="0062097B" w:rsidRDefault="0062097B" w:rsidP="00541A27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209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 xml:space="preserve">          - престижно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потому что нет ограничений для выбора любого дела, любой цели в жизни.</w:t>
      </w:r>
    </w:p>
    <w:p w:rsidR="0062097B" w:rsidRPr="0062097B" w:rsidRDefault="0062097B" w:rsidP="00541A27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6209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При этом очень важно, чтобы общение с детьми не превратилось в нравоучительный монолог педагога, а стало общей задушевной беседой с использованием разнообразных форм работы и где мнение и предложение каждого может быть воспринято и уважаемо</w:t>
      </w:r>
    </w:p>
    <w:p w:rsidR="0062097B" w:rsidRPr="0062097B" w:rsidRDefault="0062097B" w:rsidP="00A13010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62097B" w:rsidRPr="00541A27" w:rsidRDefault="0062097B" w:rsidP="00541A27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  <w:r w:rsidRPr="00541A2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Формы реализации</w:t>
      </w:r>
    </w:p>
    <w:p w:rsidR="0062097B" w:rsidRPr="0062097B" w:rsidRDefault="0062097B" w:rsidP="00A13010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ar-SA"/>
        </w:rPr>
      </w:pPr>
    </w:p>
    <w:p w:rsidR="0062097B" w:rsidRPr="0062097B" w:rsidRDefault="00541A27" w:rsidP="00541A27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 w:rsidR="0062097B"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Для реализации программы разработан механизм, который представлен в виде модулей:</w:t>
      </w:r>
      <w:r w:rsidR="0062097B"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 w:rsidR="0062097B"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1. </w:t>
      </w:r>
      <w:r w:rsidR="0062097B" w:rsidRPr="0062097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Организационный модуль</w:t>
      </w:r>
    </w:p>
    <w:p w:rsidR="0062097B" w:rsidRPr="0062097B" w:rsidRDefault="0062097B" w:rsidP="00541A27">
      <w:pPr>
        <w:tabs>
          <w:tab w:val="left" w:pos="0"/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</w:pPr>
      <w:r w:rsidRPr="0062097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Формы работы</w:t>
      </w:r>
      <w:r w:rsidRPr="00620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: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планирование;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подготовка к лагерной смене;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оформление лагеря;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определение обязанностей;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подготовка к сдаче приемной комиссии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2. </w:t>
      </w:r>
      <w:r w:rsidRPr="0062097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Оздоровительный модуль</w:t>
      </w:r>
    </w:p>
    <w:p w:rsidR="0062097B" w:rsidRPr="0062097B" w:rsidRDefault="0062097B" w:rsidP="00541A27">
      <w:pPr>
        <w:tabs>
          <w:tab w:val="left" w:pos="0"/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</w:pPr>
      <w:r w:rsidRPr="0062097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Формы работы: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инструктаж по ТБ;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утренняя зарядка;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влажная уборка, проветривание;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организация питания воспитанников;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спортивные праздники;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экскурсии;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541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подвижные игры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AD7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         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3</w:t>
      </w:r>
      <w:r w:rsidRPr="0062097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ar-SA"/>
        </w:rPr>
        <w:t>. </w:t>
      </w:r>
      <w:r w:rsidRPr="0062097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 xml:space="preserve">Творческий модуль </w:t>
      </w:r>
    </w:p>
    <w:p w:rsidR="0062097B" w:rsidRPr="0062097B" w:rsidRDefault="0062097B" w:rsidP="00541A27">
      <w:pPr>
        <w:tabs>
          <w:tab w:val="left" w:pos="0"/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</w:pPr>
      <w:r w:rsidRPr="0062097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  <w:t>Формы работы: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AD7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коллективно-творческая деятельность;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AD7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lastRenderedPageBreak/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участие в </w:t>
      </w:r>
      <w:proofErr w:type="spellStart"/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общелагерных</w:t>
      </w:r>
      <w:proofErr w:type="spellEnd"/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мероприятиях;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AD7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экскурсии; 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AD7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конкурсы;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  <w:r w:rsidR="00AD72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-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викторины</w:t>
      </w:r>
      <w:r w:rsidRPr="0062097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br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45"/>
        <w:gridCol w:w="5426"/>
      </w:tblGrid>
      <w:tr w:rsidR="0062097B" w:rsidRPr="0062097B" w:rsidTr="00A13010">
        <w:trPr>
          <w:trHeight w:val="613"/>
        </w:trPr>
        <w:tc>
          <w:tcPr>
            <w:tcW w:w="4145" w:type="dxa"/>
          </w:tcPr>
          <w:p w:rsidR="0062097B" w:rsidRPr="0062097B" w:rsidRDefault="0062097B" w:rsidP="00AD72A9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Материально-техническое оснащение</w:t>
            </w:r>
          </w:p>
        </w:tc>
        <w:tc>
          <w:tcPr>
            <w:tcW w:w="5426" w:type="dxa"/>
          </w:tcPr>
          <w:p w:rsidR="0062097B" w:rsidRPr="0062097B" w:rsidRDefault="0062097B" w:rsidP="00AD72A9">
            <w:pPr>
              <w:suppressAutoHyphens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Применение</w:t>
            </w:r>
          </w:p>
        </w:tc>
      </w:tr>
      <w:tr w:rsidR="0062097B" w:rsidRPr="0062097B" w:rsidTr="00A13010">
        <w:tc>
          <w:tcPr>
            <w:tcW w:w="4145" w:type="dxa"/>
          </w:tcPr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Спортивные залы</w:t>
            </w:r>
          </w:p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26" w:type="dxa"/>
          </w:tcPr>
          <w:p w:rsidR="0062097B" w:rsidRPr="0062097B" w:rsidRDefault="0062097B" w:rsidP="00AD72A9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Проведение линеек, состязаний (в случае плохой погоды), утренней зарядки, массовых отрядных дел, концертов, праздников</w:t>
            </w:r>
          </w:p>
        </w:tc>
      </w:tr>
      <w:tr w:rsidR="0062097B" w:rsidRPr="0062097B" w:rsidTr="00A13010">
        <w:tc>
          <w:tcPr>
            <w:tcW w:w="4145" w:type="dxa"/>
          </w:tcPr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Танцевальные залы</w:t>
            </w:r>
          </w:p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26" w:type="dxa"/>
          </w:tcPr>
          <w:p w:rsidR="0062097B" w:rsidRPr="0062097B" w:rsidRDefault="0062097B" w:rsidP="00AD72A9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Проведение танцевальных конкурсов, КТД, мастер-классов, праздничных мероприятий, концертов, спектаклей </w:t>
            </w:r>
          </w:p>
        </w:tc>
      </w:tr>
      <w:tr w:rsidR="0062097B" w:rsidRPr="0062097B" w:rsidTr="00A13010">
        <w:tc>
          <w:tcPr>
            <w:tcW w:w="4145" w:type="dxa"/>
          </w:tcPr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Кружковые помещения</w:t>
            </w:r>
          </w:p>
        </w:tc>
        <w:tc>
          <w:tcPr>
            <w:tcW w:w="5426" w:type="dxa"/>
          </w:tcPr>
          <w:p w:rsidR="0062097B" w:rsidRPr="0062097B" w:rsidRDefault="0062097B" w:rsidP="00AD72A9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Проведение мастер-классов, работа творческих мастерских, занятия по интересам</w:t>
            </w:r>
          </w:p>
        </w:tc>
      </w:tr>
      <w:tr w:rsidR="0062097B" w:rsidRPr="0062097B" w:rsidTr="00A13010">
        <w:tc>
          <w:tcPr>
            <w:tcW w:w="4145" w:type="dxa"/>
          </w:tcPr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Игровые комнаты</w:t>
            </w:r>
          </w:p>
        </w:tc>
        <w:tc>
          <w:tcPr>
            <w:tcW w:w="5426" w:type="dxa"/>
          </w:tcPr>
          <w:p w:rsidR="0062097B" w:rsidRPr="0062097B" w:rsidRDefault="0062097B" w:rsidP="00AD72A9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Занятия по интересам, сборы отрядов, игровые программы, пресс-центр </w:t>
            </w:r>
          </w:p>
        </w:tc>
      </w:tr>
      <w:tr w:rsidR="0062097B" w:rsidRPr="0062097B" w:rsidTr="00A13010">
        <w:tc>
          <w:tcPr>
            <w:tcW w:w="4145" w:type="dxa"/>
          </w:tcPr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Спортивные объекты: стадион, спортивные площадки</w:t>
            </w:r>
          </w:p>
        </w:tc>
        <w:tc>
          <w:tcPr>
            <w:tcW w:w="5426" w:type="dxa"/>
          </w:tcPr>
          <w:p w:rsidR="0062097B" w:rsidRPr="0062097B" w:rsidRDefault="0062097B" w:rsidP="00AD72A9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proofErr w:type="spellStart"/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общелагерных</w:t>
            </w:r>
            <w:proofErr w:type="spellEnd"/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соревнований, праздников, спартакиад, игр на свежем воздухе</w:t>
            </w:r>
          </w:p>
        </w:tc>
      </w:tr>
      <w:tr w:rsidR="0062097B" w:rsidRPr="0062097B" w:rsidTr="00A13010">
        <w:tc>
          <w:tcPr>
            <w:tcW w:w="4145" w:type="dxa"/>
          </w:tcPr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Школьная столовая</w:t>
            </w:r>
          </w:p>
        </w:tc>
        <w:tc>
          <w:tcPr>
            <w:tcW w:w="5426" w:type="dxa"/>
          </w:tcPr>
          <w:p w:rsidR="0062097B" w:rsidRPr="0062097B" w:rsidRDefault="0062097B" w:rsidP="00AD72A9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Завтрак, обед</w:t>
            </w:r>
          </w:p>
        </w:tc>
      </w:tr>
      <w:tr w:rsidR="0062097B" w:rsidRPr="0062097B" w:rsidTr="00A13010">
        <w:tc>
          <w:tcPr>
            <w:tcW w:w="4145" w:type="dxa"/>
          </w:tcPr>
          <w:p w:rsidR="0062097B" w:rsidRPr="0062097B" w:rsidRDefault="0062097B" w:rsidP="00AD72A9">
            <w:pPr>
              <w:suppressAutoHyphens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Комнаты гигиены</w:t>
            </w:r>
          </w:p>
        </w:tc>
        <w:tc>
          <w:tcPr>
            <w:tcW w:w="5426" w:type="dxa"/>
          </w:tcPr>
          <w:p w:rsidR="0062097B" w:rsidRPr="0062097B" w:rsidRDefault="0062097B" w:rsidP="00AD72A9">
            <w:pPr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2097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Санитарный уголок, туалеты</w:t>
            </w:r>
          </w:p>
        </w:tc>
      </w:tr>
    </w:tbl>
    <w:p w:rsidR="0062097B" w:rsidRPr="0062097B" w:rsidRDefault="0062097B" w:rsidP="00A13010">
      <w:pPr>
        <w:tabs>
          <w:tab w:val="right" w:leader="underscore" w:pos="6405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ar-SA"/>
        </w:rPr>
      </w:pPr>
    </w:p>
    <w:p w:rsidR="00163194" w:rsidRPr="00AD72A9" w:rsidRDefault="00476949" w:rsidP="00AD72A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D72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026AC8" w:rsidRDefault="00026AC8" w:rsidP="00A1301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63194" w:rsidRPr="00476949" w:rsidRDefault="00163194" w:rsidP="00AD72A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769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Главным результатом деятельности спортивно-оздоровительного лагеря является развитие ребенка.</w:t>
      </w:r>
    </w:p>
    <w:p w:rsidR="00163194" w:rsidRPr="00476949" w:rsidRDefault="00163194" w:rsidP="00AD72A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76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Результатами успешной деятельности лагеря должны быть показатели развития детей:</w:t>
      </w:r>
    </w:p>
    <w:p w:rsidR="00163194" w:rsidRPr="00AD72A9" w:rsidRDefault="00AD72A9" w:rsidP="00BF6C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6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63194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бщее оздоровление воспитан</w:t>
      </w:r>
      <w:r w:rsidR="00476949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ников, укрепление их здоровья, у</w:t>
      </w:r>
      <w:r w:rsidR="00163194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крепление физических и психических сил ребенка</w:t>
      </w:r>
      <w:r w:rsidR="00476949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63194" w:rsidRPr="00AD72A9" w:rsidRDefault="00AD72A9" w:rsidP="00BF6C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F6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63194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="00476949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обретение новых знаний и умений;</w:t>
      </w:r>
    </w:p>
    <w:p w:rsidR="00163194" w:rsidRPr="00AD72A9" w:rsidRDefault="00AD72A9" w:rsidP="00BF6C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6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63194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аксимальное участие учащихся во всех культурно  и </w:t>
      </w:r>
      <w:r w:rsidR="00476949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спортивно-массовых мероприятиях;</w:t>
      </w:r>
    </w:p>
    <w:p w:rsidR="00163194" w:rsidRPr="00AD72A9" w:rsidRDefault="00AD72A9" w:rsidP="00BF6C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6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63194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олучение индивидуальной и коллективной творческой и трудовой деят</w:t>
      </w:r>
      <w:r w:rsidR="00476949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ельности, социальной активности;</w:t>
      </w:r>
    </w:p>
    <w:p w:rsidR="00163194" w:rsidRPr="00AD72A9" w:rsidRDefault="00AD72A9" w:rsidP="00BF6C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6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63194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</w:t>
      </w:r>
      <w:r w:rsidR="00476949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63194" w:rsidRPr="00AD72A9" w:rsidRDefault="00AD72A9" w:rsidP="00BF6C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F6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63194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крепление дру</w:t>
      </w:r>
      <w:r w:rsidR="00476949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жбы и сплоченности в коллективе;</w:t>
      </w:r>
    </w:p>
    <w:p w:rsidR="00163194" w:rsidRPr="00AD72A9" w:rsidRDefault="00AD72A9" w:rsidP="00BF6CD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BF6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63194" w:rsidRPr="00AD7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общей культуры учащихся, привитие им социально-нравственных норм.</w:t>
      </w:r>
    </w:p>
    <w:p w:rsidR="00163194" w:rsidRPr="00BF6CD3" w:rsidRDefault="00476949" w:rsidP="00BF6CD3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F6CD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Список </w:t>
      </w:r>
      <w:r w:rsidR="00026AC8" w:rsidRPr="00BF6CD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используемой </w:t>
      </w:r>
      <w:r w:rsidRPr="00BF6CD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литературы</w:t>
      </w:r>
    </w:p>
    <w:p w:rsidR="00026AC8" w:rsidRPr="00A245EE" w:rsidRDefault="00026AC8" w:rsidP="00A13010">
      <w:pPr>
        <w:pStyle w:val="a5"/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«Ах, лето!» С. В. Савинова, В. А. Савинов. – Волгоград 2003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Вяткин Л.А, </w:t>
      </w: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Сидорчук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Е.В., </w:t>
      </w: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Немытов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Д.Н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Туризм и спортивное ориентирование- М., 2001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Козырева О.В., Губарева Т.И., Ларионова Н.Н..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Физическая реабилитация при нарушениях осанки, сколиозах, плоскостопии.- Ростов н/Д-1999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«Летний оздоровительный лагерь» Нормативно – правовая база» Е. А. </w:t>
      </w: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Гурбина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Волгоград 2006.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Лето. Каникулы. Лагерь / Под ред. С.А. Шмакова. – Липецк, 1995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Луговская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Ю.П. Детские праздники в школе, летнем лагере и дома. Мы бросаем скуке вызов. (Серия «Школа радости».) – Ростов н/</w:t>
      </w: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proofErr w:type="gram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:Ф</w:t>
      </w:r>
      <w:proofErr w:type="gram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еникс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2002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Максиняева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М.Р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Занятия по ОБЖ с младшими школьниками - М, 2002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Марфина С.В.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Летний лагерь от А </w:t>
      </w:r>
      <w:proofErr w:type="gramStart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spellStart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С.В.Марфина</w:t>
      </w:r>
      <w:proofErr w:type="spellEnd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</w:t>
      </w:r>
      <w:proofErr w:type="spellEnd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Е.А.Афоничева</w:t>
      </w:r>
      <w:proofErr w:type="spellEnd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Ярославль: Академия развития, 2007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Панфилова Н.И., </w:t>
      </w: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Садовникова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В.В.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35 суббот плюс каникулы: Сценарии школьных праздников. – М.: Новая школа, 2001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proofErr w:type="gram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</w:t>
      </w:r>
      <w:proofErr w:type="gram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eпaнoвa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О..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Упражнения для профилактики близорукости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Туристическая игротека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Игры, конкурсы, викторины. -М., 2001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Федин С.Н.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Веселые игры и головоломки. - М., 2006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Черенкова Е.Ф.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Мой любимый день рождения. Как организовать праздник.- М., 2007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«Чтобы увидеть радугу……»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(из опыта реализации педагогических программ в условиях детского оздоровительного лагеря). – Ижевск, 2001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Шаульская</w:t>
      </w:r>
      <w:proofErr w:type="spellEnd"/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Н.А.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Летний лагерь: день за днем. Большое путешествие. - Ярославль, 2007</w:t>
      </w:r>
    </w:p>
    <w:p w:rsidR="00163194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«Решаем и планируем вместе» (методическое пособие в помощь организатору). – Москва</w:t>
      </w:r>
      <w:proofErr w:type="gramStart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1998</w:t>
      </w:r>
    </w:p>
    <w:p w:rsidR="00D22ED2" w:rsidRPr="00A245EE" w:rsidRDefault="00163194" w:rsidP="00A245EE">
      <w:pPr>
        <w:pStyle w:val="a5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sz w:val="28"/>
          <w:szCs w:val="28"/>
        </w:rPr>
      </w:pPr>
      <w:r w:rsidRPr="00A245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Шмаков С.А.</w:t>
      </w:r>
      <w:r w:rsidRPr="00A24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«Лето». – М.,1993</w:t>
      </w:r>
    </w:p>
    <w:sectPr w:rsidR="00D22ED2" w:rsidRPr="00A245EE" w:rsidSect="0045671E">
      <w:foot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B3E" w:rsidRDefault="00237B3E" w:rsidP="00476949">
      <w:pPr>
        <w:spacing w:after="0" w:line="240" w:lineRule="auto"/>
      </w:pPr>
      <w:r>
        <w:separator/>
      </w:r>
    </w:p>
  </w:endnote>
  <w:endnote w:type="continuationSeparator" w:id="0">
    <w:p w:rsidR="00237B3E" w:rsidRDefault="00237B3E" w:rsidP="00476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931634"/>
      <w:docPartObj>
        <w:docPartGallery w:val="Page Numbers (Bottom of Page)"/>
        <w:docPartUnique/>
      </w:docPartObj>
    </w:sdtPr>
    <w:sdtEndPr/>
    <w:sdtContent>
      <w:p w:rsidR="00476949" w:rsidRDefault="0047694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F1F">
          <w:rPr>
            <w:noProof/>
          </w:rPr>
          <w:t>3</w:t>
        </w:r>
        <w:r>
          <w:fldChar w:fldCharType="end"/>
        </w:r>
      </w:p>
    </w:sdtContent>
  </w:sdt>
  <w:p w:rsidR="00476949" w:rsidRDefault="0047694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B3E" w:rsidRDefault="00237B3E" w:rsidP="00476949">
      <w:pPr>
        <w:spacing w:after="0" w:line="240" w:lineRule="auto"/>
      </w:pPr>
      <w:r>
        <w:separator/>
      </w:r>
    </w:p>
  </w:footnote>
  <w:footnote w:type="continuationSeparator" w:id="0">
    <w:p w:rsidR="00237B3E" w:rsidRDefault="00237B3E" w:rsidP="00476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ADE"/>
    <w:multiLevelType w:val="multilevel"/>
    <w:tmpl w:val="2098E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F072A1"/>
    <w:multiLevelType w:val="hybridMultilevel"/>
    <w:tmpl w:val="BC3AB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24E1B"/>
    <w:multiLevelType w:val="hybridMultilevel"/>
    <w:tmpl w:val="5F5CC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E4FC6"/>
    <w:multiLevelType w:val="hybridMultilevel"/>
    <w:tmpl w:val="5926631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533650"/>
    <w:multiLevelType w:val="hybridMultilevel"/>
    <w:tmpl w:val="B8EE3362"/>
    <w:lvl w:ilvl="0" w:tplc="E31C3214">
      <w:start w:val="1"/>
      <w:numFmt w:val="bullet"/>
      <w:lvlText w:val="•"/>
      <w:lvlJc w:val="left"/>
      <w:pPr>
        <w:ind w:left="106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A9331E0"/>
    <w:multiLevelType w:val="hybridMultilevel"/>
    <w:tmpl w:val="2E32AA0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E66B6D"/>
    <w:multiLevelType w:val="hybridMultilevel"/>
    <w:tmpl w:val="017C2E94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A4AF7"/>
    <w:multiLevelType w:val="hybridMultilevel"/>
    <w:tmpl w:val="4F84D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07930"/>
    <w:multiLevelType w:val="multilevel"/>
    <w:tmpl w:val="E0C8F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93E3C80"/>
    <w:multiLevelType w:val="multilevel"/>
    <w:tmpl w:val="6E80B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A977147"/>
    <w:multiLevelType w:val="hybridMultilevel"/>
    <w:tmpl w:val="2092DF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0327C22"/>
    <w:multiLevelType w:val="hybridMultilevel"/>
    <w:tmpl w:val="CE901EBA"/>
    <w:lvl w:ilvl="0" w:tplc="2662F6EE">
      <w:start w:val="1"/>
      <w:numFmt w:val="bullet"/>
      <w:lvlText w:val=""/>
      <w:lvlJc w:val="left"/>
      <w:pPr>
        <w:ind w:left="6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9" w:hanging="360"/>
      </w:pPr>
      <w:rPr>
        <w:rFonts w:ascii="Wingdings" w:hAnsi="Wingdings" w:hint="default"/>
      </w:rPr>
    </w:lvl>
  </w:abstractNum>
  <w:abstractNum w:abstractNumId="12">
    <w:nsid w:val="49F635E0"/>
    <w:multiLevelType w:val="hybridMultilevel"/>
    <w:tmpl w:val="12F00722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A1127D"/>
    <w:multiLevelType w:val="hybridMultilevel"/>
    <w:tmpl w:val="D8F6DE10"/>
    <w:lvl w:ilvl="0" w:tplc="E31C321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0CF4D87"/>
    <w:multiLevelType w:val="multilevel"/>
    <w:tmpl w:val="FFCC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27B7CD7"/>
    <w:multiLevelType w:val="multilevel"/>
    <w:tmpl w:val="41E2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48951F7"/>
    <w:multiLevelType w:val="multilevel"/>
    <w:tmpl w:val="4FB8A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6D8748A"/>
    <w:multiLevelType w:val="multilevel"/>
    <w:tmpl w:val="6368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7C86707"/>
    <w:multiLevelType w:val="multilevel"/>
    <w:tmpl w:val="83DA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D013F1D"/>
    <w:multiLevelType w:val="hybridMultilevel"/>
    <w:tmpl w:val="CECCFA42"/>
    <w:lvl w:ilvl="0" w:tplc="E31C3214">
      <w:start w:val="1"/>
      <w:numFmt w:val="bullet"/>
      <w:lvlText w:val="•"/>
      <w:lvlJc w:val="left"/>
      <w:pPr>
        <w:ind w:left="63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9" w:hanging="360"/>
      </w:pPr>
      <w:rPr>
        <w:rFonts w:ascii="Wingdings" w:hAnsi="Wingdings" w:hint="default"/>
      </w:rPr>
    </w:lvl>
  </w:abstractNum>
  <w:abstractNum w:abstractNumId="20">
    <w:nsid w:val="5E953CF8"/>
    <w:multiLevelType w:val="multilevel"/>
    <w:tmpl w:val="8496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6801258"/>
    <w:multiLevelType w:val="hybridMultilevel"/>
    <w:tmpl w:val="EA905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87061A"/>
    <w:multiLevelType w:val="multilevel"/>
    <w:tmpl w:val="77FA4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D8E33D3"/>
    <w:multiLevelType w:val="hybridMultilevel"/>
    <w:tmpl w:val="613CC68A"/>
    <w:lvl w:ilvl="0" w:tplc="47EA70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B13123"/>
    <w:multiLevelType w:val="hybridMultilevel"/>
    <w:tmpl w:val="D2663B4A"/>
    <w:lvl w:ilvl="0" w:tplc="EA60FB2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D52048"/>
    <w:multiLevelType w:val="hybridMultilevel"/>
    <w:tmpl w:val="5EFE941A"/>
    <w:lvl w:ilvl="0" w:tplc="2662F6E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778D21D0"/>
    <w:multiLevelType w:val="hybridMultilevel"/>
    <w:tmpl w:val="AF5E3EDE"/>
    <w:lvl w:ilvl="0" w:tplc="E31C321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424AB1"/>
    <w:multiLevelType w:val="multilevel"/>
    <w:tmpl w:val="5A78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5"/>
  </w:num>
  <w:num w:numId="3">
    <w:abstractNumId w:val="20"/>
  </w:num>
  <w:num w:numId="4">
    <w:abstractNumId w:val="8"/>
  </w:num>
  <w:num w:numId="5">
    <w:abstractNumId w:val="27"/>
  </w:num>
  <w:num w:numId="6">
    <w:abstractNumId w:val="9"/>
  </w:num>
  <w:num w:numId="7">
    <w:abstractNumId w:val="16"/>
  </w:num>
  <w:num w:numId="8">
    <w:abstractNumId w:val="18"/>
  </w:num>
  <w:num w:numId="9">
    <w:abstractNumId w:val="22"/>
  </w:num>
  <w:num w:numId="10">
    <w:abstractNumId w:val="17"/>
  </w:num>
  <w:num w:numId="11">
    <w:abstractNumId w:val="0"/>
  </w:num>
  <w:num w:numId="12">
    <w:abstractNumId w:val="23"/>
  </w:num>
  <w:num w:numId="13">
    <w:abstractNumId w:val="19"/>
  </w:num>
  <w:num w:numId="14">
    <w:abstractNumId w:val="4"/>
  </w:num>
  <w:num w:numId="15">
    <w:abstractNumId w:val="26"/>
  </w:num>
  <w:num w:numId="16">
    <w:abstractNumId w:val="2"/>
  </w:num>
  <w:num w:numId="17">
    <w:abstractNumId w:val="13"/>
  </w:num>
  <w:num w:numId="18">
    <w:abstractNumId w:val="21"/>
  </w:num>
  <w:num w:numId="19">
    <w:abstractNumId w:val="10"/>
  </w:num>
  <w:num w:numId="20">
    <w:abstractNumId w:val="7"/>
  </w:num>
  <w:num w:numId="21">
    <w:abstractNumId w:val="1"/>
  </w:num>
  <w:num w:numId="22">
    <w:abstractNumId w:val="25"/>
  </w:num>
  <w:num w:numId="23">
    <w:abstractNumId w:val="11"/>
  </w:num>
  <w:num w:numId="24">
    <w:abstractNumId w:val="6"/>
  </w:num>
  <w:num w:numId="25">
    <w:abstractNumId w:val="3"/>
  </w:num>
  <w:num w:numId="26">
    <w:abstractNumId w:val="5"/>
  </w:num>
  <w:num w:numId="27">
    <w:abstractNumId w:val="1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9D"/>
    <w:rsid w:val="00003727"/>
    <w:rsid w:val="00026AC8"/>
    <w:rsid w:val="000B558F"/>
    <w:rsid w:val="000E2991"/>
    <w:rsid w:val="00107D7D"/>
    <w:rsid w:val="0013773E"/>
    <w:rsid w:val="001416DD"/>
    <w:rsid w:val="00144A92"/>
    <w:rsid w:val="00163194"/>
    <w:rsid w:val="00216B56"/>
    <w:rsid w:val="00224DA5"/>
    <w:rsid w:val="00237B3E"/>
    <w:rsid w:val="00292528"/>
    <w:rsid w:val="00295496"/>
    <w:rsid w:val="0029602F"/>
    <w:rsid w:val="00321DE3"/>
    <w:rsid w:val="00371872"/>
    <w:rsid w:val="00375390"/>
    <w:rsid w:val="00404017"/>
    <w:rsid w:val="004470D6"/>
    <w:rsid w:val="0045671E"/>
    <w:rsid w:val="00476949"/>
    <w:rsid w:val="0051693E"/>
    <w:rsid w:val="005376BD"/>
    <w:rsid w:val="00541A27"/>
    <w:rsid w:val="00544EA5"/>
    <w:rsid w:val="0057569D"/>
    <w:rsid w:val="0062097B"/>
    <w:rsid w:val="00661718"/>
    <w:rsid w:val="00662838"/>
    <w:rsid w:val="006817CA"/>
    <w:rsid w:val="006865C3"/>
    <w:rsid w:val="006B75AC"/>
    <w:rsid w:val="007E4D3C"/>
    <w:rsid w:val="00915125"/>
    <w:rsid w:val="009336D5"/>
    <w:rsid w:val="00935D96"/>
    <w:rsid w:val="00961993"/>
    <w:rsid w:val="00992F1F"/>
    <w:rsid w:val="009B574C"/>
    <w:rsid w:val="009E6544"/>
    <w:rsid w:val="00A13010"/>
    <w:rsid w:val="00A245EE"/>
    <w:rsid w:val="00A75777"/>
    <w:rsid w:val="00AD72A9"/>
    <w:rsid w:val="00AF5759"/>
    <w:rsid w:val="00B31FF8"/>
    <w:rsid w:val="00B67100"/>
    <w:rsid w:val="00B866D6"/>
    <w:rsid w:val="00B9049F"/>
    <w:rsid w:val="00BF6CD3"/>
    <w:rsid w:val="00CE7AAA"/>
    <w:rsid w:val="00CF275C"/>
    <w:rsid w:val="00CF49FB"/>
    <w:rsid w:val="00D43267"/>
    <w:rsid w:val="00DC3E08"/>
    <w:rsid w:val="00DD32A4"/>
    <w:rsid w:val="00DF2E1F"/>
    <w:rsid w:val="00F62CC5"/>
    <w:rsid w:val="00F777C6"/>
    <w:rsid w:val="00FC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D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5D96"/>
    <w:pPr>
      <w:ind w:left="720"/>
      <w:contextualSpacing/>
    </w:pPr>
  </w:style>
  <w:style w:type="table" w:styleId="a6">
    <w:name w:val="Table Grid"/>
    <w:basedOn w:val="a1"/>
    <w:uiPriority w:val="39"/>
    <w:rsid w:val="007E4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9602F"/>
  </w:style>
  <w:style w:type="character" w:styleId="a7">
    <w:name w:val="Strong"/>
    <w:basedOn w:val="a0"/>
    <w:uiPriority w:val="22"/>
    <w:qFormat/>
    <w:rsid w:val="0029602F"/>
    <w:rPr>
      <w:b/>
      <w:bCs/>
    </w:rPr>
  </w:style>
  <w:style w:type="paragraph" w:styleId="a8">
    <w:name w:val="header"/>
    <w:basedOn w:val="a"/>
    <w:link w:val="a9"/>
    <w:uiPriority w:val="99"/>
    <w:unhideWhenUsed/>
    <w:rsid w:val="00476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6949"/>
  </w:style>
  <w:style w:type="paragraph" w:styleId="aa">
    <w:name w:val="footer"/>
    <w:basedOn w:val="a"/>
    <w:link w:val="ab"/>
    <w:uiPriority w:val="99"/>
    <w:unhideWhenUsed/>
    <w:rsid w:val="00476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69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D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5D96"/>
    <w:pPr>
      <w:ind w:left="720"/>
      <w:contextualSpacing/>
    </w:pPr>
  </w:style>
  <w:style w:type="table" w:styleId="a6">
    <w:name w:val="Table Grid"/>
    <w:basedOn w:val="a1"/>
    <w:uiPriority w:val="39"/>
    <w:rsid w:val="007E4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9602F"/>
  </w:style>
  <w:style w:type="character" w:styleId="a7">
    <w:name w:val="Strong"/>
    <w:basedOn w:val="a0"/>
    <w:uiPriority w:val="22"/>
    <w:qFormat/>
    <w:rsid w:val="0029602F"/>
    <w:rPr>
      <w:b/>
      <w:bCs/>
    </w:rPr>
  </w:style>
  <w:style w:type="paragraph" w:styleId="a8">
    <w:name w:val="header"/>
    <w:basedOn w:val="a"/>
    <w:link w:val="a9"/>
    <w:uiPriority w:val="99"/>
    <w:unhideWhenUsed/>
    <w:rsid w:val="00476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6949"/>
  </w:style>
  <w:style w:type="paragraph" w:styleId="aa">
    <w:name w:val="footer"/>
    <w:basedOn w:val="a"/>
    <w:link w:val="ab"/>
    <w:uiPriority w:val="99"/>
    <w:unhideWhenUsed/>
    <w:rsid w:val="00476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6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5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0AF89-C522-422A-B6A5-CA27F3F68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cp:lastPrinted>2018-05-21T06:48:00Z</cp:lastPrinted>
  <dcterms:created xsi:type="dcterms:W3CDTF">2018-06-18T10:10:00Z</dcterms:created>
  <dcterms:modified xsi:type="dcterms:W3CDTF">2018-06-18T10:10:00Z</dcterms:modified>
</cp:coreProperties>
</file>